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9B3" w:rsidRDefault="00091191">
      <w:r>
        <w:rPr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-234897</wp:posOffset>
            </wp:positionH>
            <wp:positionV relativeFrom="paragraph">
              <wp:posOffset>-286997</wp:posOffset>
            </wp:positionV>
            <wp:extent cx="994502" cy="1112704"/>
            <wp:effectExtent l="19050" t="0" r="0" b="0"/>
            <wp:wrapNone/>
            <wp:docPr id="1" name="صورة 0" descr="1بدون عنوان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بدون عنوان.jpg"/>
                    <pic:cNvPicPr/>
                  </pic:nvPicPr>
                  <pic:blipFill>
                    <a:blip r:embed="rId8" cstate="print"/>
                    <a:srcRect l="22797" t="9429"/>
                    <a:stretch>
                      <a:fillRect/>
                    </a:stretch>
                  </pic:blipFill>
                  <pic:spPr>
                    <a:xfrm>
                      <a:off x="0" y="0"/>
                      <a:ext cx="994502" cy="11127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73658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72.8pt;margin-top:-24.35pt;width:378.1pt;height:65.1pt;z-index:251660288;mso-position-horizontal-relative:text;mso-position-vertical-relative:text" fillcolor="#f2dbdb [661]" strokecolor="#943634 [2405]">
            <v:shadow color="#868686"/>
            <v:textpath style="font-family:&quot;Arial Black&quot;;font-size:18pt;v-text-kern:t" trim="t" fitpath="t" string="دورة التدريس الفاعل لمعلمات اللغة العربية ( الصفوف الأولية)&#10;مجموعة (نحو القمة)       شعارنا (عـطـاء فـارتـقـاء)  &#10;نموذج تخطيط وحدة دراسية في مادة لغتي&#10;"/>
          </v:shape>
        </w:pict>
      </w:r>
    </w:p>
    <w:p w:rsidR="006229B3" w:rsidRPr="006229B3" w:rsidRDefault="00673658" w:rsidP="006229B3">
      <w:r>
        <w:rPr>
          <w:noProof/>
        </w:rPr>
        <w:pict>
          <v:shape id="_x0000_s1052" type="#_x0000_t136" style="position:absolute;left:0;text-align:left;margin-left:111.05pt;margin-top:22.25pt;width:318.35pt;height:27.75pt;z-index:251682816">
            <v:shadow color="#868686"/>
            <v:textpath style="font-family:&quot;Arabic Typesetting&quot;;font-size:24pt;v-text-kern:t" trim="t" fitpath="t" string="إعداد وتـنــســيـــق الـمـعلـمـة : نورة مساعد المرواني - ب8 بأملج"/>
          </v:shape>
        </w:pict>
      </w:r>
    </w:p>
    <w:p w:rsidR="006229B3" w:rsidRPr="006229B3" w:rsidRDefault="006229B3" w:rsidP="006229B3"/>
    <w:p w:rsidR="006229B3" w:rsidRPr="006229B3" w:rsidRDefault="00673658" w:rsidP="006229B3">
      <w:r>
        <w:rPr>
          <w:noProof/>
        </w:rPr>
        <w:pict>
          <v:rect id="_x0000_s1059" style="position:absolute;left:0;text-align:left;margin-left:-28.65pt;margin-top:5.15pt;width:558.65pt;height:633.25pt;z-index:-251626496" strokeweight="1.5pt">
            <w10:wrap anchorx="page"/>
          </v:rect>
        </w:pict>
      </w:r>
      <w:r>
        <w:rPr>
          <w:noProof/>
        </w:rPr>
        <w:pict>
          <v:roundrect id="_x0000_s1027" style="position:absolute;left:0;text-align:left;margin-left:-20.9pt;margin-top:5.15pt;width:543.95pt;height:97.5pt;z-index:251661312" arcsize="10923f" fillcolor="white [3201]" strokecolor="#c0504d [3205]" strokeweight="5pt">
            <v:stroke linestyle="thickThin"/>
            <v:shadow color="#868686"/>
            <v:textbox>
              <w:txbxContent>
                <w:p w:rsidR="00EE70E5" w:rsidRPr="007D73E7" w:rsidRDefault="00EE70E5" w:rsidP="006229B3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العنوان:   </w:t>
                  </w:r>
                  <w:r w:rsidR="00997432"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الوحدة </w:t>
                  </w:r>
                  <w:r w:rsidR="006229B3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الأولى</w:t>
                  </w: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</w:t>
                  </w:r>
                  <w:r w:rsidR="00997432"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      </w:t>
                  </w: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                              </w:t>
                  </w:r>
                  <w:r w:rsidR="00506F95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      </w:t>
                  </w: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                  المادة:</w:t>
                  </w:r>
                  <w:r w:rsidR="00997432"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>لغتي</w:t>
                  </w:r>
                </w:p>
                <w:p w:rsidR="00EE70E5" w:rsidRPr="007D73E7" w:rsidRDefault="00EE70E5" w:rsidP="006229B3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الموضوع:    </w:t>
                  </w:r>
                  <w:r w:rsidR="006229B3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أســـرتـي</w:t>
                  </w: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    </w:t>
                  </w:r>
                  <w:r w:rsidR="00997432"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                    </w:t>
                  </w: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                 </w:t>
                  </w:r>
                  <w:r w:rsidR="00506F95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   </w:t>
                  </w: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  </w:t>
                  </w:r>
                  <w:r w:rsidR="006229B3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       </w:t>
                  </w: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  الصف:</w:t>
                  </w:r>
                  <w:r w:rsidR="006229B3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الأول الابتدائي</w:t>
                  </w:r>
                </w:p>
                <w:p w:rsidR="00EE70E5" w:rsidRPr="007D73E7" w:rsidRDefault="00EE70E5" w:rsidP="00B92102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الفترة الزمنية: </w:t>
                  </w:r>
                  <w:r w:rsidR="006229B3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>الفصل الدراسي ا</w:t>
                  </w:r>
                  <w:r w:rsidR="006229B3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لأول </w:t>
                  </w: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                          </w:t>
                  </w:r>
                  <w:r w:rsidR="00997432"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  </w:t>
                  </w: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="00506F95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   </w:t>
                  </w: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            عدد الحصص:</w:t>
                  </w:r>
                  <w:r w:rsidR="00B92102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46</w:t>
                  </w:r>
                </w:p>
              </w:txbxContent>
            </v:textbox>
            <w10:wrap anchorx="page"/>
          </v:roundrect>
        </w:pict>
      </w:r>
    </w:p>
    <w:p w:rsidR="006229B3" w:rsidRPr="006229B3" w:rsidRDefault="006229B3" w:rsidP="006229B3"/>
    <w:p w:rsidR="006F3CF6" w:rsidRDefault="006F3CF6" w:rsidP="006229B3"/>
    <w:p w:rsidR="00B63C84" w:rsidRDefault="00B63C84" w:rsidP="00B63C84"/>
    <w:p w:rsidR="006229B3" w:rsidRPr="006229B3" w:rsidRDefault="00673658" w:rsidP="00B63C84">
      <w:r>
        <w:rPr>
          <w:noProof/>
        </w:rPr>
        <w:pict>
          <v:roundrect id="_x0000_s1029" style="position:absolute;left:0;text-align:left;margin-left:191.65pt;margin-top:19.35pt;width:149.1pt;height:150.05pt;z-index:251663360" arcsize="10923f" fillcolor="white [3201]" strokecolor="#4f81bd [3204]" strokeweight="5pt">
            <v:stroke linestyle="thickThin"/>
            <v:shadow color="#868686"/>
            <v:textbox>
              <w:txbxContent>
                <w:p w:rsidR="00997432" w:rsidRPr="007D73E7" w:rsidRDefault="00997432">
                  <w:pPr>
                    <w:rPr>
                      <w:rFonts w:cs="Monotype Koufi"/>
                      <w:color w:val="FF0000"/>
                      <w:sz w:val="28"/>
                      <w:szCs w:val="28"/>
                      <w:rtl/>
                    </w:rPr>
                  </w:pPr>
                  <w:r w:rsidRPr="007D73E7">
                    <w:rPr>
                      <w:rFonts w:cs="Monotype Koufi" w:hint="cs"/>
                      <w:color w:val="FF0000"/>
                      <w:sz w:val="28"/>
                      <w:szCs w:val="28"/>
                      <w:rtl/>
                    </w:rPr>
                    <w:t>مدخل الوحدة:</w:t>
                  </w:r>
                </w:p>
                <w:p w:rsidR="00997432" w:rsidRPr="00BB57DF" w:rsidRDefault="002E1298" w:rsidP="002E1298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BB57DF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نشاطات التهيئة </w:t>
                  </w:r>
                </w:p>
                <w:p w:rsidR="00997432" w:rsidRPr="00BB57DF" w:rsidRDefault="00997432" w:rsidP="009C1EEB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BB57DF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نص الاستماع(</w:t>
                  </w:r>
                  <w:r w:rsidR="009C1EEB" w:rsidRPr="00BB57DF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أسرتي</w:t>
                  </w:r>
                  <w:r w:rsidRPr="00BB57DF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)</w:t>
                  </w:r>
                </w:p>
                <w:p w:rsidR="00997432" w:rsidRDefault="00997432" w:rsidP="009C1EEB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BB57DF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النشيد(</w:t>
                  </w:r>
                  <w:r w:rsidR="009C1EEB" w:rsidRPr="00BB57DF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دعاء</w:t>
                  </w:r>
                  <w:r w:rsidRPr="00BB57DF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)</w:t>
                  </w:r>
                </w:p>
                <w:p w:rsidR="00404142" w:rsidRDefault="00404142" w:rsidP="009C1EEB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ألون</w:t>
                  </w:r>
                </w:p>
                <w:p w:rsidR="00404142" w:rsidRDefault="00404142" w:rsidP="009C1EEB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404142" w:rsidRPr="00BB57DF" w:rsidRDefault="00404142" w:rsidP="009C1EEB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roundrect>
        </w:pict>
      </w:r>
      <w:r>
        <w:rPr>
          <w:noProof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40" type="#_x0000_t54" style="position:absolute;left:0;text-align:left;margin-left:371.8pt;margin-top:10.15pt;width:151.25pt;height:41.15pt;z-index:251673600" adj="3813,16258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EE70E5" w:rsidRPr="00EE70E5" w:rsidRDefault="00EE70E5" w:rsidP="00EE70E5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EE70E5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ملخص الوحدة</w:t>
                  </w:r>
                </w:p>
              </w:txbxContent>
            </v:textbox>
            <w10:wrap anchorx="page"/>
          </v:shape>
        </w:pict>
      </w:r>
    </w:p>
    <w:p w:rsidR="006229B3" w:rsidRPr="006229B3" w:rsidRDefault="006229B3" w:rsidP="006229B3"/>
    <w:p w:rsidR="006229B3" w:rsidRPr="006229B3" w:rsidRDefault="00673658" w:rsidP="006229B3"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1" type="#_x0000_t61" style="position:absolute;left:0;text-align:left;margin-left:36.4pt;margin-top:.4pt;width:128.2pt;height:55.6pt;z-index:251674624" adj="27261,9596" fillcolor="white [3201]" strokecolor="black [3200]" strokeweight="2.5pt">
            <v:shadow color="#868686"/>
            <v:textbox>
              <w:txbxContent>
                <w:p w:rsidR="00EE70E5" w:rsidRDefault="00B63C84" w:rsidP="00EE70E5">
                  <w:pPr>
                    <w:rPr>
                      <w:b/>
                      <w:bCs/>
                      <w:color w:val="00B050"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color w:val="00B050"/>
                      <w:sz w:val="28"/>
                      <w:szCs w:val="28"/>
                    </w:rPr>
                    <w:t>*</w:t>
                  </w:r>
                  <w:r>
                    <w:rPr>
                      <w:rFonts w:hint="cs"/>
                      <w:b/>
                      <w:bCs/>
                      <w:color w:val="00B050"/>
                      <w:sz w:val="28"/>
                      <w:szCs w:val="28"/>
                      <w:rtl/>
                    </w:rPr>
                    <w:t>فهم المسموع وتحليله</w:t>
                  </w:r>
                </w:p>
                <w:p w:rsidR="00B63C84" w:rsidRPr="007D73E7" w:rsidRDefault="00B63C84" w:rsidP="00EE70E5">
                  <w:pPr>
                    <w:rPr>
                      <w:b/>
                      <w:bCs/>
                      <w:color w:val="00B050"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00B050"/>
                      <w:sz w:val="28"/>
                      <w:szCs w:val="28"/>
                      <w:rtl/>
                    </w:rPr>
                    <w:t>*تذوق المسموع ونقده</w:t>
                  </w:r>
                </w:p>
              </w:txbxContent>
            </v:textbox>
            <w10:wrap anchorx="page"/>
          </v:shape>
        </w:pict>
      </w:r>
    </w:p>
    <w:p w:rsidR="006229B3" w:rsidRPr="006229B3" w:rsidRDefault="006229B3" w:rsidP="006229B3"/>
    <w:p w:rsidR="006229B3" w:rsidRPr="006229B3" w:rsidRDefault="006229B3" w:rsidP="006229B3"/>
    <w:p w:rsidR="006229B3" w:rsidRPr="006229B3" w:rsidRDefault="006229B3" w:rsidP="006229B3"/>
    <w:p w:rsidR="006229B3" w:rsidRPr="006229B3" w:rsidRDefault="00673658" w:rsidP="006229B3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1" type="#_x0000_t32" style="position:absolute;left:0;text-align:left;margin-left:267.05pt;margin-top:16.75pt;width:.05pt;height:32.4pt;flip:y;z-index:251680768" o:connectortype="straight">
            <v:stroke endarrow="block"/>
            <w10:wrap anchorx="page"/>
          </v:shape>
        </w:pict>
      </w:r>
      <w:r>
        <w:rPr>
          <w:noProof/>
        </w:rPr>
        <w:pict>
          <v:roundrect id="_x0000_s1032" style="position:absolute;left:0;text-align:left;margin-left:-7.45pt;margin-top:11.55pt;width:172.05pt;height:114.75pt;z-index:251666432" arcsize="10923f" fillcolor="white [3201]" strokecolor="#4f81bd [3204]" strokeweight="5pt">
            <v:stroke linestyle="thickThin"/>
            <v:shadow color="#868686"/>
            <v:textbox>
              <w:txbxContent>
                <w:p w:rsidR="007D73E7" w:rsidRPr="007D73E7" w:rsidRDefault="00BB57DF">
                  <w:pPr>
                    <w:rPr>
                      <w:rFonts w:cs="Monotype Koufi"/>
                      <w:color w:val="FF0000"/>
                      <w:sz w:val="28"/>
                      <w:szCs w:val="28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8"/>
                      <w:szCs w:val="28"/>
                      <w:rtl/>
                    </w:rPr>
                    <w:t xml:space="preserve">الظواهر الصوتية : </w:t>
                  </w:r>
                </w:p>
                <w:p w:rsidR="007D73E7" w:rsidRPr="00B62644" w:rsidRDefault="00BB57DF" w:rsidP="00BB57DF">
                  <w:pPr>
                    <w:rPr>
                      <w:b/>
                      <w:bCs/>
                      <w:rtl/>
                    </w:rPr>
                  </w:pPr>
                  <w:r w:rsidRPr="00B62644">
                    <w:rPr>
                      <w:rFonts w:hint="cs"/>
                      <w:b/>
                      <w:bCs/>
                      <w:rtl/>
                    </w:rPr>
                    <w:t>1-الأصوات القصيرة( الحركات )</w:t>
                  </w:r>
                </w:p>
                <w:p w:rsidR="00BB57DF" w:rsidRPr="00B62644" w:rsidRDefault="00BB57DF" w:rsidP="00BB57DF">
                  <w:pPr>
                    <w:rPr>
                      <w:b/>
                      <w:bCs/>
                      <w:rtl/>
                    </w:rPr>
                  </w:pPr>
                  <w:r w:rsidRPr="00B62644">
                    <w:rPr>
                      <w:rFonts w:hint="cs"/>
                      <w:b/>
                      <w:bCs/>
                      <w:rtl/>
                    </w:rPr>
                    <w:t xml:space="preserve">2- الأصوات الطويلة( المـدود) </w:t>
                  </w:r>
                </w:p>
                <w:p w:rsidR="007D73E7" w:rsidRDefault="007D73E7" w:rsidP="007D73E7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7D73E7" w:rsidRDefault="007D73E7" w:rsidP="007D73E7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BB57DF" w:rsidRPr="007D73E7" w:rsidRDefault="00BB57DF" w:rsidP="00BB57DF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7D73E7" w:rsidRPr="007D73E7" w:rsidRDefault="007D73E7" w:rsidP="007D73E7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30" style="position:absolute;left:0;text-align:left;margin-left:362.55pt;margin-top:11.55pt;width:160.5pt;height:259.75pt;z-index:251664384" arcsize="10923f" fillcolor="white [3201]" strokecolor="#4f81bd [3204]" strokeweight="5pt">
            <v:stroke linestyle="thickThin"/>
            <v:shadow color="#868686"/>
            <v:textbox style="mso-next-textbox:#_x0000_s1030">
              <w:txbxContent>
                <w:p w:rsidR="00BD4B22" w:rsidRPr="00CA16B5" w:rsidRDefault="00BD4B22">
                  <w:pPr>
                    <w:rPr>
                      <w:sz w:val="28"/>
                      <w:szCs w:val="28"/>
                      <w:rtl/>
                    </w:rPr>
                  </w:pPr>
                  <w:r w:rsidRPr="00CA16B5">
                    <w:rPr>
                      <w:rFonts w:cs="Monotype Koufi" w:hint="cs"/>
                      <w:color w:val="FF0000"/>
                      <w:sz w:val="28"/>
                      <w:szCs w:val="28"/>
                      <w:rtl/>
                    </w:rPr>
                    <w:t>القيم والاتجاهات</w:t>
                  </w:r>
                  <w:r w:rsidRPr="00CA16B5">
                    <w:rPr>
                      <w:rFonts w:hint="cs"/>
                      <w:sz w:val="28"/>
                      <w:szCs w:val="28"/>
                      <w:rtl/>
                    </w:rPr>
                    <w:t xml:space="preserve"> :</w:t>
                  </w:r>
                </w:p>
                <w:p w:rsidR="002E1298" w:rsidRPr="00B62644" w:rsidRDefault="002E1298" w:rsidP="002E1298">
                  <w:pPr>
                    <w:rPr>
                      <w:rFonts w:asciiTheme="minorBidi" w:hAnsiTheme="minorBidi"/>
                      <w:b/>
                      <w:bCs/>
                      <w:rtl/>
                    </w:rPr>
                  </w:pPr>
                  <w:r w:rsidRPr="00ED4832">
                    <w:rPr>
                      <w:rFonts w:asciiTheme="minorBidi" w:hAnsiTheme="minorBidi"/>
                      <w:b/>
                      <w:bCs/>
                      <w:sz w:val="26"/>
                      <w:szCs w:val="26"/>
                      <w:rtl/>
                    </w:rPr>
                    <w:t>1</w:t>
                  </w:r>
                  <w:r w:rsidRPr="00B62644">
                    <w:rPr>
                      <w:rFonts w:asciiTheme="minorBidi" w:hAnsiTheme="minorBidi"/>
                      <w:b/>
                      <w:bCs/>
                      <w:rtl/>
                    </w:rPr>
                    <w:t>– تكتسب قيم واتجاهات تتصل</w:t>
                  </w:r>
                </w:p>
                <w:p w:rsidR="002E1298" w:rsidRPr="00B62644" w:rsidRDefault="002E1298" w:rsidP="002E1298">
                  <w:pPr>
                    <w:rPr>
                      <w:rFonts w:asciiTheme="minorBidi" w:hAnsiTheme="minorBidi"/>
                      <w:b/>
                      <w:bCs/>
                      <w:rtl/>
                    </w:rPr>
                  </w:pPr>
                  <w:r w:rsidRPr="00B62644">
                    <w:rPr>
                      <w:rFonts w:asciiTheme="minorBidi" w:hAnsiTheme="minorBidi"/>
                      <w:b/>
                      <w:bCs/>
                      <w:rtl/>
                    </w:rPr>
                    <w:t xml:space="preserve"> بـ : ( آداب الأكل  ) .</w:t>
                  </w:r>
                </w:p>
                <w:p w:rsidR="002E1298" w:rsidRPr="00B62644" w:rsidRDefault="002E1298" w:rsidP="002E1298">
                  <w:pPr>
                    <w:rPr>
                      <w:rFonts w:asciiTheme="minorBidi" w:hAnsiTheme="minorBidi"/>
                      <w:b/>
                      <w:bCs/>
                      <w:rtl/>
                    </w:rPr>
                  </w:pPr>
                  <w:r w:rsidRPr="00B62644">
                    <w:rPr>
                      <w:rFonts w:asciiTheme="minorBidi" w:hAnsiTheme="minorBidi"/>
                      <w:b/>
                      <w:bCs/>
                      <w:rtl/>
                    </w:rPr>
                    <w:t>2- تكتسب قيم واتجاهات تتصل</w:t>
                  </w:r>
                  <w:r w:rsidR="00ED4832" w:rsidRPr="00B62644">
                    <w:rPr>
                      <w:rFonts w:asciiTheme="minorBidi" w:hAnsiTheme="minorBidi" w:hint="cs"/>
                      <w:b/>
                      <w:bCs/>
                      <w:rtl/>
                    </w:rPr>
                    <w:t xml:space="preserve"> </w:t>
                  </w:r>
                </w:p>
                <w:p w:rsidR="002E1298" w:rsidRPr="00B62644" w:rsidRDefault="00ED4832" w:rsidP="002E1298">
                  <w:pPr>
                    <w:rPr>
                      <w:rFonts w:asciiTheme="minorBidi" w:hAnsiTheme="minorBidi"/>
                      <w:b/>
                      <w:bCs/>
                      <w:rtl/>
                    </w:rPr>
                  </w:pPr>
                  <w:r w:rsidRPr="00B62644">
                    <w:rPr>
                      <w:rFonts w:asciiTheme="minorBidi" w:hAnsiTheme="minorBidi"/>
                      <w:b/>
                      <w:bCs/>
                      <w:rtl/>
                    </w:rPr>
                    <w:t xml:space="preserve"> </w:t>
                  </w:r>
                  <w:r w:rsidRPr="00B62644">
                    <w:rPr>
                      <w:rFonts w:asciiTheme="minorBidi" w:hAnsiTheme="minorBidi" w:hint="cs"/>
                      <w:b/>
                      <w:bCs/>
                      <w:rtl/>
                    </w:rPr>
                    <w:t>بـ</w:t>
                  </w:r>
                  <w:r w:rsidRPr="00B62644">
                    <w:rPr>
                      <w:rFonts w:asciiTheme="minorBidi" w:hAnsiTheme="minorBidi"/>
                      <w:b/>
                      <w:bCs/>
                      <w:rtl/>
                    </w:rPr>
                    <w:t>:</w:t>
                  </w:r>
                  <w:r w:rsidR="002E1298" w:rsidRPr="00B62644">
                    <w:rPr>
                      <w:rFonts w:asciiTheme="minorBidi" w:hAnsiTheme="minorBidi"/>
                      <w:b/>
                      <w:bCs/>
                      <w:rtl/>
                    </w:rPr>
                    <w:t xml:space="preserve">( </w:t>
                  </w:r>
                  <w:r w:rsidRPr="00B62644">
                    <w:rPr>
                      <w:rFonts w:asciiTheme="minorBidi" w:hAnsiTheme="minorBidi"/>
                      <w:b/>
                      <w:bCs/>
                      <w:rtl/>
                    </w:rPr>
                    <w:t>التعاون</w:t>
                  </w:r>
                  <w:r w:rsidRPr="00B62644">
                    <w:rPr>
                      <w:rFonts w:asciiTheme="minorBidi" w:hAnsiTheme="minorBidi" w:hint="cs"/>
                      <w:b/>
                      <w:bCs/>
                      <w:rtl/>
                    </w:rPr>
                    <w:t xml:space="preserve"> </w:t>
                  </w:r>
                  <w:r w:rsidRPr="00B62644">
                    <w:rPr>
                      <w:rFonts w:asciiTheme="minorBidi" w:hAnsiTheme="minorBidi"/>
                      <w:b/>
                      <w:bCs/>
                      <w:rtl/>
                    </w:rPr>
                    <w:t>والعمل بروح الفريق</w:t>
                  </w:r>
                  <w:r w:rsidR="00CA16B5" w:rsidRPr="00B62644">
                    <w:rPr>
                      <w:rFonts w:asciiTheme="minorBidi" w:hAnsiTheme="minorBidi"/>
                      <w:b/>
                      <w:bCs/>
                      <w:rtl/>
                    </w:rPr>
                    <w:t xml:space="preserve">) </w:t>
                  </w:r>
                </w:p>
                <w:p w:rsidR="002E1298" w:rsidRPr="00B62644" w:rsidRDefault="002E1298" w:rsidP="002E1298">
                  <w:pPr>
                    <w:rPr>
                      <w:rFonts w:asciiTheme="minorBidi" w:hAnsiTheme="minorBidi"/>
                      <w:b/>
                      <w:bCs/>
                      <w:rtl/>
                    </w:rPr>
                  </w:pPr>
                  <w:r w:rsidRPr="00B62644">
                    <w:rPr>
                      <w:rFonts w:asciiTheme="minorBidi" w:hAnsiTheme="minorBidi"/>
                      <w:b/>
                      <w:bCs/>
                      <w:rtl/>
                    </w:rPr>
                    <w:t xml:space="preserve">3-- تكتسب قيم واتجاهات تتصل </w:t>
                  </w:r>
                </w:p>
                <w:p w:rsidR="002E1298" w:rsidRPr="00B62644" w:rsidRDefault="00ED4832" w:rsidP="002E1298">
                  <w:pPr>
                    <w:rPr>
                      <w:rFonts w:asciiTheme="minorBidi" w:hAnsiTheme="minorBidi"/>
                      <w:b/>
                      <w:bCs/>
                      <w:rtl/>
                    </w:rPr>
                  </w:pPr>
                  <w:r w:rsidRPr="00B62644">
                    <w:rPr>
                      <w:rFonts w:asciiTheme="minorBidi" w:hAnsiTheme="minorBidi"/>
                      <w:b/>
                      <w:bCs/>
                      <w:rtl/>
                    </w:rPr>
                    <w:t>بـ :</w:t>
                  </w:r>
                  <w:r w:rsidR="002E1298" w:rsidRPr="00B62644">
                    <w:rPr>
                      <w:rFonts w:asciiTheme="minorBidi" w:hAnsiTheme="minorBidi"/>
                      <w:b/>
                      <w:bCs/>
                      <w:rtl/>
                    </w:rPr>
                    <w:t xml:space="preserve">( صلة الرحم ، وتوقير الكبير </w:t>
                  </w:r>
                  <w:r w:rsidRPr="00B62644">
                    <w:rPr>
                      <w:rFonts w:asciiTheme="minorBidi" w:hAnsiTheme="minorBidi"/>
                      <w:b/>
                      <w:bCs/>
                      <w:rtl/>
                    </w:rPr>
                    <w:t xml:space="preserve"> ) </w:t>
                  </w:r>
                </w:p>
                <w:p w:rsidR="002E1298" w:rsidRPr="00B62644" w:rsidRDefault="002E1298" w:rsidP="002E1298">
                  <w:pPr>
                    <w:rPr>
                      <w:rFonts w:asciiTheme="minorBidi" w:hAnsiTheme="minorBidi"/>
                      <w:b/>
                      <w:bCs/>
                      <w:rtl/>
                    </w:rPr>
                  </w:pPr>
                  <w:r w:rsidRPr="00B62644">
                    <w:rPr>
                      <w:rFonts w:asciiTheme="minorBidi" w:hAnsiTheme="minorBidi"/>
                      <w:b/>
                      <w:bCs/>
                      <w:rtl/>
                    </w:rPr>
                    <w:t>4- تكتسب قيم واتجاهات تتصل</w:t>
                  </w:r>
                </w:p>
                <w:p w:rsidR="002E1298" w:rsidRPr="00ED4832" w:rsidRDefault="002E1298" w:rsidP="002E1298">
                  <w:pPr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ED4832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 xml:space="preserve"> بـ : ( آداب زيارة  المريض  ) </w:t>
                  </w:r>
                </w:p>
                <w:p w:rsidR="00BD4B22" w:rsidRPr="00BD4B22" w:rsidRDefault="00BD4B22" w:rsidP="002E1298">
                  <w:pPr>
                    <w:pStyle w:val="a3"/>
                    <w:rPr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  <w10:wrap anchorx="page"/>
          </v:roundrect>
        </w:pict>
      </w:r>
    </w:p>
    <w:p w:rsidR="006229B3" w:rsidRPr="006229B3" w:rsidRDefault="00673658" w:rsidP="006229B3">
      <w:r>
        <w:rPr>
          <w:noProof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53" type="#_x0000_t58" style="position:absolute;left:0;text-align:left;margin-left:177.8pt;margin-top:18.5pt;width:175pt;height:191.5pt;z-index:251683840" strokecolor="#7030a0" strokeweight="2.25pt">
            <v:fill r:id="rId9" o:title="بدون عنوان" recolor="t" type="frame"/>
            <v:stroke dashstyle="dash"/>
            <v:shadow on="t" opacity=".5" offset="-6pt,-6pt"/>
            <v:textbox>
              <w:txbxContent>
                <w:p w:rsidR="00B832FD" w:rsidRPr="00B832FD" w:rsidRDefault="00B832FD"/>
              </w:txbxContent>
            </v:textbox>
            <w10:wrap anchorx="page"/>
          </v:shape>
        </w:pict>
      </w:r>
    </w:p>
    <w:p w:rsidR="006229B3" w:rsidRPr="006229B3" w:rsidRDefault="006229B3" w:rsidP="006229B3"/>
    <w:p w:rsidR="006229B3" w:rsidRPr="006229B3" w:rsidRDefault="00673658" w:rsidP="006229B3">
      <w:r>
        <w:rPr>
          <w:noProof/>
        </w:rPr>
        <w:pict>
          <v:shape id="_x0000_s1056" type="#_x0000_t136" style="position:absolute;left:0;text-align:left;margin-left:209.8pt;margin-top:7.5pt;width:102.35pt;height:42.5pt;z-index:251687936" fillcolor="red" strokecolor="red">
            <v:fill color2="#f93"/>
            <v:shadow on="t" color="silver" opacity="52429f"/>
            <v:textpath style="font-family:&quot;Impact&quot;;font-size:20pt;v-text-kern:t" trim="t" fitpath="t" string="أســرتــــي"/>
          </v:shape>
        </w:pict>
      </w:r>
      <w:r>
        <w:rPr>
          <w:noProof/>
        </w:rPr>
        <w:pict>
          <v:shape id="_x0000_s1038" type="#_x0000_t32" style="position:absolute;left:0;text-align:left;margin-left:327pt;margin-top:19.7pt;width:35.55pt;height:0;z-index:251671552" o:connectortype="straight">
            <v:stroke endarrow="block"/>
            <w10:wrap anchorx="page"/>
          </v:shape>
        </w:pict>
      </w:r>
      <w:r>
        <w:rPr>
          <w:noProof/>
        </w:rPr>
        <w:pict>
          <v:shape id="_x0000_s1039" type="#_x0000_t32" style="position:absolute;left:0;text-align:left;margin-left:166.2pt;margin-top:17.7pt;width:33.8pt;height:0;flip:x;z-index:251672576" o:connectortype="straight">
            <v:stroke endarrow="block"/>
            <w10:wrap anchorx="page"/>
          </v:shape>
        </w:pict>
      </w:r>
    </w:p>
    <w:p w:rsidR="006229B3" w:rsidRPr="006229B3" w:rsidRDefault="006229B3" w:rsidP="006229B3"/>
    <w:p w:rsidR="006229B3" w:rsidRPr="006229B3" w:rsidRDefault="00673658" w:rsidP="006229B3">
      <w:r>
        <w:rPr>
          <w:noProof/>
        </w:rPr>
        <w:pict>
          <v:shape id="_x0000_s1055" type="#_x0000_t136" style="position:absolute;left:0;text-align:left;margin-left:215.9pt;margin-top:24.1pt;width:102.35pt;height:49.4pt;z-index:251685888" fillcolor="black [3213]" strokecolor="black [3213]">
            <v:shadow color="#868686"/>
            <v:textpath style="font-family:&quot;Arial Black&quot;;font-size:18pt;v-text-kern:t" trim="t" fitpath="t" string=" التواصل اللغوي&#10;(شفهي – كتابي )"/>
          </v:shape>
        </w:pict>
      </w:r>
      <w:r>
        <w:rPr>
          <w:noProof/>
        </w:rPr>
        <w:pict>
          <v:roundrect id="_x0000_s1049" style="position:absolute;left:0;text-align:left;margin-left:-7.45pt;margin-top:10.2pt;width:179pt;height:161pt;z-index:251678720" arcsize="10923f" fillcolor="white [3201]" strokecolor="#4f81bd [3204]" strokeweight="5pt">
            <v:stroke linestyle="thickThin"/>
            <v:shadow color="#868686"/>
            <v:textbox>
              <w:txbxContent>
                <w:p w:rsidR="00ED4832" w:rsidRPr="007D73E7" w:rsidRDefault="00ED4832" w:rsidP="00ED4832">
                  <w:pPr>
                    <w:rPr>
                      <w:rFonts w:cs="Monotype Koufi"/>
                      <w:color w:val="FF0000"/>
                      <w:sz w:val="28"/>
                      <w:szCs w:val="28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8"/>
                      <w:szCs w:val="28"/>
                      <w:rtl/>
                    </w:rPr>
                    <w:t xml:space="preserve">الأساليب والتراكيب اللغوية : </w:t>
                  </w:r>
                </w:p>
                <w:p w:rsidR="00ED4832" w:rsidRPr="00B62644" w:rsidRDefault="00ED4832" w:rsidP="00ED4832">
                  <w:pPr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B62644">
                    <w:rPr>
                      <w:rFonts w:ascii="Simplified Arabic" w:hAnsi="Simplified Arabic" w:cs="Simplified Arabic" w:hint="cs"/>
                      <w:b/>
                      <w:bCs/>
                      <w:rtl/>
                    </w:rPr>
                    <w:t>1-</w:t>
                  </w:r>
                  <w:r w:rsidRPr="00B6264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 xml:space="preserve"> تحاكي </w:t>
                  </w:r>
                  <w:r w:rsidRPr="00B62644">
                    <w:rPr>
                      <w:rFonts w:ascii="Simplified Arabic" w:hAnsi="Simplified Arabic" w:cs="Simplified Arabic" w:hint="cs"/>
                      <w:b/>
                      <w:bCs/>
                      <w:rtl/>
                    </w:rPr>
                    <w:t>اسم الإشارة : (  هذا ، هذه )</w:t>
                  </w:r>
                  <w:r w:rsidRPr="00B6264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 xml:space="preserve"> </w:t>
                  </w:r>
                </w:p>
                <w:p w:rsidR="00ED4832" w:rsidRPr="00B62644" w:rsidRDefault="00ED4832" w:rsidP="00ED4832">
                  <w:pPr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B62644">
                    <w:rPr>
                      <w:rFonts w:ascii="Simplified Arabic" w:hAnsi="Simplified Arabic" w:cs="Simplified Arabic" w:hint="cs"/>
                      <w:b/>
                      <w:bCs/>
                      <w:rtl/>
                    </w:rPr>
                    <w:t>2</w:t>
                  </w:r>
                  <w:r w:rsidRPr="00B6264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 xml:space="preserve">– تحاكي </w:t>
                  </w:r>
                  <w:r w:rsidRPr="00B62644">
                    <w:rPr>
                      <w:rFonts w:ascii="Simplified Arabic" w:hAnsi="Simplified Arabic" w:cs="Simplified Arabic" w:hint="cs"/>
                      <w:b/>
                      <w:bCs/>
                      <w:rtl/>
                    </w:rPr>
                    <w:t xml:space="preserve">أساليب الإثبات </w:t>
                  </w:r>
                  <w:r w:rsidRPr="00B6264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 xml:space="preserve"> .</w:t>
                  </w:r>
                </w:p>
                <w:p w:rsidR="00ED4832" w:rsidRPr="00B62644" w:rsidRDefault="00ED4832" w:rsidP="00ED4832">
                  <w:pPr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B62644">
                    <w:rPr>
                      <w:rFonts w:ascii="Simplified Arabic" w:hAnsi="Simplified Arabic" w:cs="Simplified Arabic" w:hint="cs"/>
                      <w:b/>
                      <w:bCs/>
                      <w:rtl/>
                    </w:rPr>
                    <w:t xml:space="preserve">3 </w:t>
                  </w:r>
                  <w:r w:rsidRPr="00B6264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–</w:t>
                  </w:r>
                  <w:r w:rsidRPr="00B62644">
                    <w:rPr>
                      <w:rFonts w:ascii="Simplified Arabic" w:hAnsi="Simplified Arabic" w:cs="Simplified Arabic" w:hint="cs"/>
                      <w:b/>
                      <w:bCs/>
                      <w:rtl/>
                    </w:rPr>
                    <w:t xml:space="preserve"> تحاكي ضمائر ( أنا ، نحن ، أنت ، أنتِ ، هو ، هي  )</w:t>
                  </w:r>
                </w:p>
                <w:p w:rsidR="00ED4832" w:rsidRDefault="00ED4832" w:rsidP="00ED4832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ED4832" w:rsidRDefault="00ED4832" w:rsidP="00ED4832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ED4832" w:rsidRDefault="00ED4832" w:rsidP="00ED4832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ED4832" w:rsidRPr="007D73E7" w:rsidRDefault="00ED4832" w:rsidP="00ED4832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ED4832" w:rsidRPr="007D73E7" w:rsidRDefault="00ED4832" w:rsidP="00ED4832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  <w10:wrap anchorx="page"/>
          </v:roundrect>
        </w:pict>
      </w:r>
    </w:p>
    <w:p w:rsidR="006229B3" w:rsidRPr="006229B3" w:rsidRDefault="006229B3" w:rsidP="006229B3"/>
    <w:p w:rsidR="006229B3" w:rsidRPr="006229B3" w:rsidRDefault="00673658" w:rsidP="006229B3">
      <w:r>
        <w:rPr>
          <w:noProof/>
        </w:rPr>
        <w:pict>
          <v:shape id="_x0000_s1050" type="#_x0000_t32" style="position:absolute;left:0;text-align:left;margin-left:171.55pt;margin-top:13.3pt;width:33.8pt;height:.05pt;flip:x;z-index:251679744" o:connectortype="straight">
            <v:stroke endarrow="block"/>
            <w10:wrap anchorx="page"/>
          </v:shape>
        </w:pict>
      </w:r>
    </w:p>
    <w:p w:rsidR="006229B3" w:rsidRPr="006229B3" w:rsidRDefault="00673658" w:rsidP="006229B3">
      <w:r>
        <w:rPr>
          <w:noProof/>
        </w:rPr>
        <w:pict>
          <v:shape id="_x0000_s1037" type="#_x0000_t32" style="position:absolute;left:0;text-align:left;margin-left:267.05pt;margin-top:17.95pt;width:0;height:35.85pt;z-index:251670528" o:connectortype="straight">
            <v:stroke endarrow="block"/>
            <w10:wrap anchorx="page"/>
          </v:shape>
        </w:pict>
      </w:r>
    </w:p>
    <w:p w:rsidR="006229B3" w:rsidRPr="006229B3" w:rsidRDefault="00673658" w:rsidP="00C2578F">
      <w:pPr>
        <w:tabs>
          <w:tab w:val="center" w:pos="5102"/>
        </w:tabs>
        <w:rPr>
          <w:rtl/>
        </w:rPr>
      </w:pPr>
      <w:r>
        <w:rPr>
          <w:noProof/>
          <w:rtl/>
        </w:rPr>
        <w:pict>
          <v:roundrect id="_x0000_s1031" style="position:absolute;left:0;text-align:left;margin-left:186.45pt;margin-top:24pt;width:160.8pt;height:123.25pt;z-index:251665408" arcsize="10923f" fillcolor="white [3201]" strokecolor="#4f81bd [3204]" strokeweight="5pt">
            <v:stroke linestyle="thickThin"/>
            <v:shadow color="#868686"/>
            <v:textbox>
              <w:txbxContent>
                <w:p w:rsidR="00BD4B22" w:rsidRPr="001B7833" w:rsidRDefault="00BD4B22">
                  <w:pPr>
                    <w:rPr>
                      <w:rFonts w:cs="Monotype Koufi"/>
                      <w:b/>
                      <w:bCs/>
                      <w:color w:val="FF0000"/>
                      <w:sz w:val="26"/>
                      <w:szCs w:val="26"/>
                      <w:rtl/>
                    </w:rPr>
                  </w:pPr>
                  <w:r w:rsidRPr="001B7833">
                    <w:rPr>
                      <w:rFonts w:cs="Monotype Koufi" w:hint="cs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>النصوص القرائية:</w:t>
                  </w:r>
                </w:p>
                <w:p w:rsidR="00BD4B22" w:rsidRPr="001B7833" w:rsidRDefault="00BB57DF" w:rsidP="00BB57DF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1B7833">
                    <w:rPr>
                      <w:rFonts w:hint="cs"/>
                      <w:b/>
                      <w:bCs/>
                      <w:rtl/>
                    </w:rPr>
                    <w:t>قراءة حرف وكلمة وجملة</w:t>
                  </w:r>
                </w:p>
                <w:p w:rsidR="00BB57DF" w:rsidRPr="001B7833" w:rsidRDefault="00BB57DF" w:rsidP="00BB57DF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1B7833">
                    <w:rPr>
                      <w:rFonts w:hint="cs"/>
                      <w:b/>
                      <w:bCs/>
                      <w:rtl/>
                    </w:rPr>
                    <w:t>تحوي حروف الوحدة</w:t>
                  </w:r>
                </w:p>
                <w:p w:rsidR="00BB57DF" w:rsidRPr="001B7833" w:rsidRDefault="00BB57DF" w:rsidP="00BB57DF">
                  <w:pPr>
                    <w:jc w:val="center"/>
                    <w:rPr>
                      <w:b/>
                      <w:bCs/>
                    </w:rPr>
                  </w:pPr>
                  <w:r w:rsidRPr="001B7833">
                    <w:rPr>
                      <w:rFonts w:hint="cs"/>
                      <w:b/>
                      <w:bCs/>
                      <w:rtl/>
                    </w:rPr>
                    <w:t xml:space="preserve">( م </w:t>
                  </w:r>
                  <w:r w:rsidRPr="001B7833">
                    <w:rPr>
                      <w:b/>
                      <w:bCs/>
                      <w:rtl/>
                    </w:rPr>
                    <w:t>–</w:t>
                  </w:r>
                  <w:r w:rsidRPr="001B7833">
                    <w:rPr>
                      <w:rFonts w:hint="cs"/>
                      <w:b/>
                      <w:bCs/>
                      <w:rtl/>
                    </w:rPr>
                    <w:t xml:space="preserve"> ب </w:t>
                  </w:r>
                  <w:r w:rsidRPr="001B7833">
                    <w:rPr>
                      <w:b/>
                      <w:bCs/>
                      <w:rtl/>
                    </w:rPr>
                    <w:t>–</w:t>
                  </w:r>
                  <w:r w:rsidRPr="001B7833">
                    <w:rPr>
                      <w:rFonts w:hint="cs"/>
                      <w:b/>
                      <w:bCs/>
                      <w:rtl/>
                    </w:rPr>
                    <w:t xml:space="preserve"> ل </w:t>
                  </w:r>
                  <w:r w:rsidRPr="001B7833">
                    <w:rPr>
                      <w:b/>
                      <w:bCs/>
                      <w:rtl/>
                    </w:rPr>
                    <w:t>–</w:t>
                  </w:r>
                  <w:r w:rsidRPr="001B7833">
                    <w:rPr>
                      <w:rFonts w:hint="cs"/>
                      <w:b/>
                      <w:bCs/>
                      <w:rtl/>
                    </w:rPr>
                    <w:t xml:space="preserve"> د </w:t>
                  </w:r>
                  <w:r w:rsidRPr="001B7833">
                    <w:rPr>
                      <w:b/>
                      <w:bCs/>
                      <w:rtl/>
                    </w:rPr>
                    <w:t>–</w:t>
                  </w:r>
                  <w:r w:rsidRPr="001B7833">
                    <w:rPr>
                      <w:rFonts w:hint="cs"/>
                      <w:b/>
                      <w:bCs/>
                      <w:rtl/>
                    </w:rPr>
                    <w:t xml:space="preserve"> ن </w:t>
                  </w:r>
                  <w:r w:rsidRPr="001B7833">
                    <w:rPr>
                      <w:b/>
                      <w:bCs/>
                      <w:rtl/>
                    </w:rPr>
                    <w:t>–</w:t>
                  </w:r>
                  <w:r w:rsidRPr="001B7833">
                    <w:rPr>
                      <w:rFonts w:hint="cs"/>
                      <w:b/>
                      <w:bCs/>
                      <w:rtl/>
                    </w:rPr>
                    <w:t xml:space="preserve"> ر )</w:t>
                  </w:r>
                </w:p>
              </w:txbxContent>
            </v:textbox>
            <w10:wrap anchorx="page"/>
          </v:roundrect>
        </w:pict>
      </w:r>
      <w:r w:rsidR="00C2578F">
        <w:tab/>
      </w:r>
    </w:p>
    <w:p w:rsidR="006229B3" w:rsidRPr="006229B3" w:rsidRDefault="006229B3" w:rsidP="006229B3"/>
    <w:p w:rsidR="006229B3" w:rsidRPr="006229B3" w:rsidRDefault="006229B3" w:rsidP="006229B3"/>
    <w:p w:rsidR="006229B3" w:rsidRPr="006229B3" w:rsidRDefault="00673658" w:rsidP="006229B3">
      <w:r>
        <w:rPr>
          <w:noProof/>
        </w:rPr>
        <w:pict>
          <v:shape id="_x0000_s1034" type="#_x0000_t61" style="position:absolute;left:0;text-align:left;margin-left:376.85pt;margin-top:.65pt;width:122.75pt;height:63.3pt;z-index:251668480" adj="-3220,-2406" fillcolor="white [3201]" strokecolor="black [3200]" strokeweight="2.5pt">
            <v:shadow color="#868686"/>
            <v:textbox style="mso-next-textbox:#_x0000_s1034">
              <w:txbxContent>
                <w:p w:rsidR="00B63C84" w:rsidRDefault="00B63C84" w:rsidP="00EE70E5">
                  <w:pPr>
                    <w:rPr>
                      <w:b/>
                      <w:bCs/>
                      <w:color w:val="00B050"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00B050"/>
                      <w:sz w:val="28"/>
                      <w:szCs w:val="28"/>
                      <w:rtl/>
                    </w:rPr>
                    <w:t>*</w:t>
                  </w:r>
                  <w:r w:rsidR="00BD4B22" w:rsidRPr="007D73E7">
                    <w:rPr>
                      <w:rFonts w:hint="cs"/>
                      <w:b/>
                      <w:bCs/>
                      <w:color w:val="00B050"/>
                      <w:sz w:val="28"/>
                      <w:szCs w:val="28"/>
                      <w:rtl/>
                    </w:rPr>
                    <w:t xml:space="preserve">فهم المقروء وتحليله </w:t>
                  </w:r>
                </w:p>
                <w:p w:rsidR="00EE70E5" w:rsidRPr="007D73E7" w:rsidRDefault="00B63C84" w:rsidP="00EE70E5">
                  <w:pPr>
                    <w:rPr>
                      <w:b/>
                      <w:bCs/>
                      <w:color w:val="00B050"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color w:val="00B050"/>
                      <w:sz w:val="28"/>
                      <w:szCs w:val="28"/>
                      <w:rtl/>
                    </w:rPr>
                    <w:t xml:space="preserve"> *تذوق المقروء </w:t>
                  </w:r>
                  <w:r w:rsidR="00BD4B22" w:rsidRPr="007D73E7">
                    <w:rPr>
                      <w:rFonts w:hint="cs"/>
                      <w:b/>
                      <w:bCs/>
                      <w:color w:val="00B050"/>
                      <w:sz w:val="28"/>
                      <w:szCs w:val="28"/>
                      <w:rtl/>
                    </w:rPr>
                    <w:t>ونقده</w:t>
                  </w:r>
                </w:p>
              </w:txbxContent>
            </v:textbox>
            <w10:wrap anchorx="page"/>
          </v:shape>
        </w:pict>
      </w:r>
    </w:p>
    <w:p w:rsidR="00C2578F" w:rsidRPr="00B832FD" w:rsidRDefault="00C2578F" w:rsidP="00C2578F">
      <w:pPr>
        <w:jc w:val="center"/>
        <w:rPr>
          <w:b/>
          <w:bCs/>
          <w:sz w:val="28"/>
          <w:szCs w:val="28"/>
          <w:rtl/>
        </w:rPr>
      </w:pPr>
      <w:r w:rsidRPr="00B832FD">
        <w:rPr>
          <w:rFonts w:hint="cs"/>
          <w:b/>
          <w:bCs/>
          <w:sz w:val="28"/>
          <w:szCs w:val="28"/>
          <w:rtl/>
        </w:rPr>
        <w:t>التواصل اللغوي</w:t>
      </w:r>
    </w:p>
    <w:p w:rsidR="00E67E7F" w:rsidRPr="006229B3" w:rsidRDefault="00000BFC" w:rsidP="00625620">
      <w:pPr>
        <w:tabs>
          <w:tab w:val="left" w:pos="6960"/>
        </w:tabs>
      </w:pPr>
      <w:r>
        <w:rPr>
          <w:rtl/>
        </w:rPr>
        <w:tab/>
      </w:r>
      <w:r w:rsidR="006229B3">
        <w:rPr>
          <w:rtl/>
        </w:rPr>
        <w:tab/>
      </w:r>
    </w:p>
    <w:sectPr w:rsidR="00E67E7F" w:rsidRPr="006229B3" w:rsidSect="001B7833">
      <w:footerReference w:type="default" r:id="rId10"/>
      <w:pgSz w:w="11906" w:h="16838"/>
      <w:pgMar w:top="851" w:right="851" w:bottom="851" w:left="851" w:header="709" w:footer="102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1766" w:rsidRDefault="005E1766" w:rsidP="00B62644">
      <w:pPr>
        <w:spacing w:after="0" w:line="240" w:lineRule="auto"/>
      </w:pPr>
      <w:r>
        <w:separator/>
      </w:r>
    </w:p>
  </w:endnote>
  <w:endnote w:type="continuationSeparator" w:id="1">
    <w:p w:rsidR="005E1766" w:rsidRDefault="005E1766" w:rsidP="00B62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644" w:rsidRDefault="00D66863" w:rsidP="00B62644">
    <w:pPr>
      <w:pStyle w:val="a6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 w:hint="cs"/>
        <w:rtl/>
      </w:rPr>
      <w:t>إعداد وتنسيق المعـلـ</w:t>
    </w:r>
    <w:r w:rsidR="00B62644">
      <w:rPr>
        <w:rFonts w:asciiTheme="majorHAnsi" w:hAnsiTheme="majorHAnsi" w:hint="cs"/>
        <w:rtl/>
      </w:rPr>
      <w:t xml:space="preserve">مة : نورة مساعد المرواني ب8 بأملج </w:t>
    </w:r>
    <w:r w:rsidR="00B62644">
      <w:rPr>
        <w:rFonts w:asciiTheme="majorHAnsi" w:hAnsiTheme="majorHAnsi"/>
      </w:rPr>
      <w:ptab w:relativeTo="margin" w:alignment="right" w:leader="none"/>
    </w:r>
    <w:r w:rsidR="00B62644">
      <w:rPr>
        <w:rFonts w:asciiTheme="majorHAnsi" w:hAnsiTheme="majorHAnsi"/>
        <w:rtl/>
        <w:lang w:val="ar-SA"/>
      </w:rPr>
      <w:t>صفحة</w:t>
    </w:r>
    <w:r w:rsidR="00B62644">
      <w:rPr>
        <w:rFonts w:hint="cs"/>
        <w:rtl/>
      </w:rPr>
      <w:t>1</w:t>
    </w:r>
  </w:p>
  <w:p w:rsidR="00B62644" w:rsidRPr="00D66863" w:rsidRDefault="00B6264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1766" w:rsidRDefault="005E1766" w:rsidP="00B62644">
      <w:pPr>
        <w:spacing w:after="0" w:line="240" w:lineRule="auto"/>
      </w:pPr>
      <w:r>
        <w:separator/>
      </w:r>
    </w:p>
  </w:footnote>
  <w:footnote w:type="continuationSeparator" w:id="1">
    <w:p w:rsidR="005E1766" w:rsidRDefault="005E1766" w:rsidP="00B626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05869"/>
    <w:multiLevelType w:val="hybridMultilevel"/>
    <w:tmpl w:val="1A522906"/>
    <w:lvl w:ilvl="0" w:tplc="D64CD1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16F18"/>
    <w:multiLevelType w:val="hybridMultilevel"/>
    <w:tmpl w:val="74F0A61E"/>
    <w:lvl w:ilvl="0" w:tplc="06369C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846B0B"/>
    <w:multiLevelType w:val="hybridMultilevel"/>
    <w:tmpl w:val="46E63964"/>
    <w:lvl w:ilvl="0" w:tplc="C02612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70E5"/>
    <w:rsid w:val="00000BFC"/>
    <w:rsid w:val="00012BCA"/>
    <w:rsid w:val="00091191"/>
    <w:rsid w:val="001260AD"/>
    <w:rsid w:val="0015418A"/>
    <w:rsid w:val="00196173"/>
    <w:rsid w:val="001B7833"/>
    <w:rsid w:val="001C5F5E"/>
    <w:rsid w:val="001D799D"/>
    <w:rsid w:val="001E64E2"/>
    <w:rsid w:val="00201FB3"/>
    <w:rsid w:val="002C58FD"/>
    <w:rsid w:val="002E1298"/>
    <w:rsid w:val="00330C02"/>
    <w:rsid w:val="0039755D"/>
    <w:rsid w:val="003B12F2"/>
    <w:rsid w:val="003C642A"/>
    <w:rsid w:val="00404142"/>
    <w:rsid w:val="004045F4"/>
    <w:rsid w:val="00506F95"/>
    <w:rsid w:val="00535EC8"/>
    <w:rsid w:val="00556CBD"/>
    <w:rsid w:val="005E1766"/>
    <w:rsid w:val="006229B3"/>
    <w:rsid w:val="00625620"/>
    <w:rsid w:val="00673658"/>
    <w:rsid w:val="006F3CF6"/>
    <w:rsid w:val="00704CB7"/>
    <w:rsid w:val="00735F64"/>
    <w:rsid w:val="00747BFF"/>
    <w:rsid w:val="00774D87"/>
    <w:rsid w:val="007D0C31"/>
    <w:rsid w:val="007D63FF"/>
    <w:rsid w:val="007D73E7"/>
    <w:rsid w:val="00815B9C"/>
    <w:rsid w:val="00857BB3"/>
    <w:rsid w:val="00872DD4"/>
    <w:rsid w:val="00997432"/>
    <w:rsid w:val="00997BC1"/>
    <w:rsid w:val="009B4620"/>
    <w:rsid w:val="009C1EEB"/>
    <w:rsid w:val="00AF6CFB"/>
    <w:rsid w:val="00B30056"/>
    <w:rsid w:val="00B62644"/>
    <w:rsid w:val="00B63C84"/>
    <w:rsid w:val="00B832FD"/>
    <w:rsid w:val="00B92102"/>
    <w:rsid w:val="00BB57DF"/>
    <w:rsid w:val="00BD4B22"/>
    <w:rsid w:val="00C2578F"/>
    <w:rsid w:val="00C630E0"/>
    <w:rsid w:val="00CA16B5"/>
    <w:rsid w:val="00CA262B"/>
    <w:rsid w:val="00CD691B"/>
    <w:rsid w:val="00D66863"/>
    <w:rsid w:val="00E371A2"/>
    <w:rsid w:val="00E67E7F"/>
    <w:rsid w:val="00E76BE8"/>
    <w:rsid w:val="00ED4832"/>
    <w:rsid w:val="00EE70E5"/>
    <w:rsid w:val="00FB6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fillcolor="red" strokecolor="red"/>
    </o:shapedefaults>
    <o:shapelayout v:ext="edit">
      <o:idmap v:ext="edit" data="1"/>
      <o:rules v:ext="edit">
        <o:r id="V:Rule1" type="callout" idref="#_x0000_s1041"/>
        <o:r id="V:Rule7" type="callout" idref="#_x0000_s1034"/>
        <o:r id="V:Rule8" type="connector" idref="#_x0000_s1037"/>
        <o:r id="V:Rule9" type="connector" idref="#_x0000_s1038"/>
        <o:r id="V:Rule10" type="connector" idref="#_x0000_s1051"/>
        <o:r id="V:Rule11" type="connector" idref="#_x0000_s1039"/>
        <o:r id="V:Rule12" type="connector" idref="#_x0000_s105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E7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B22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7D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7D73E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semiHidden/>
    <w:unhideWhenUsed/>
    <w:rsid w:val="00B6264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semiHidden/>
    <w:rsid w:val="00B62644"/>
  </w:style>
  <w:style w:type="paragraph" w:styleId="a6">
    <w:name w:val="footer"/>
    <w:basedOn w:val="a"/>
    <w:link w:val="Char1"/>
    <w:uiPriority w:val="99"/>
    <w:unhideWhenUsed/>
    <w:rsid w:val="00B6264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626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0B7DD-421E-4F5F-85E2-005DF598F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Maher</dc:creator>
  <cp:lastModifiedBy>DELL</cp:lastModifiedBy>
  <cp:revision>38</cp:revision>
  <cp:lastPrinted>2014-10-18T19:40:00Z</cp:lastPrinted>
  <dcterms:created xsi:type="dcterms:W3CDTF">2014-04-22T18:58:00Z</dcterms:created>
  <dcterms:modified xsi:type="dcterms:W3CDTF">2014-10-18T19:42:00Z</dcterms:modified>
</cp:coreProperties>
</file>